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2312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仿宋_GBK" w:hAnsi="方正仿宋_GBK" w:eastAsia="方正仿宋_GBK" w:cs="方正仿宋_GBK"/>
          <w:b/>
          <w:bCs/>
          <w:sz w:val="44"/>
          <w:szCs w:val="44"/>
          <w:lang w:val="en-US" w:eastAsia="zh-CN"/>
        </w:rPr>
      </w:pPr>
      <w:r>
        <w:rPr>
          <w:rFonts w:hint="eastAsia" w:ascii="方正仿宋_GBK" w:hAnsi="方正仿宋_GBK" w:eastAsia="方正仿宋_GBK" w:cs="方正仿宋_GBK"/>
          <w:b/>
          <w:bCs/>
          <w:sz w:val="44"/>
          <w:szCs w:val="44"/>
          <w:lang w:val="en-US" w:eastAsia="zh-CN"/>
        </w:rPr>
        <w:t>病案数字化服务项目</w:t>
      </w:r>
    </w:p>
    <w:p w14:paraId="26D61C7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44"/>
          <w:szCs w:val="44"/>
          <w:lang w:val="en-US" w:eastAsia="zh-CN"/>
        </w:rPr>
        <w:t>计划及技术参数</w:t>
      </w:r>
    </w:p>
    <w:p w14:paraId="24D777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一、病案数字化服务目计划</w:t>
      </w:r>
    </w:p>
    <w:p w14:paraId="7D3D0D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据现有病历存放量，计划翻拍41600份归档病历，约250万页。</w:t>
      </w:r>
    </w:p>
    <w:p w14:paraId="64AD6446">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二、数字化项目技术参数要求</w:t>
      </w:r>
    </w:p>
    <w:p w14:paraId="3FAA1250">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加工要求</w:t>
      </w:r>
    </w:p>
    <w:p w14:paraId="548E9CE2">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扫描翻拍基本要求：</w:t>
      </w:r>
    </w:p>
    <w:p w14:paraId="0A5A1871">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使用供应商自有系统对病案进行扫描、翻拍，具有图片处理、修正功能，图片上加水印并能够与无纸化系统对接，支持彩色和黑白两种色彩，常见格式图片格式可为JPEG、BMP、PNG。供应商自有系统需满足导出PDF格式文件功能。支持扫描病历的结构化存储，通过住院号等信息能够直接检索到相应的信息进行浏览、打印等操作。</w:t>
      </w:r>
    </w:p>
    <w:p w14:paraId="1FC4797D">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病案上架</w:t>
      </w:r>
    </w:p>
    <w:p w14:paraId="270D49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）提供确认装箱未（已）装箱病案查询，箱号替换及查询，上架等业务功能。</w:t>
      </w:r>
    </w:p>
    <w:p w14:paraId="2542FD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）支持装箱：箱号，录入病案号（条码号），确认装箱，封箱，上架内容。</w:t>
      </w:r>
    </w:p>
    <w:p w14:paraId="446DEC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）支持病案装箱：提供病案装箱，箱号创建，查询上架，库房库位维护，箱内顺序调整等功能。</w:t>
      </w:r>
    </w:p>
    <w:p w14:paraId="3BF107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）支持病案上架：含箱号条码打印，导出excel，打开语音，绑定条码，入库操作功能等。</w:t>
      </w:r>
    </w:p>
    <w:p w14:paraId="0993F2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）支持装箱提醒：已扫描已审核未装箱病历数量，审核超天病案数量，支持钻取。</w:t>
      </w:r>
    </w:p>
    <w:p w14:paraId="38F5FF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）支持库房库位维护：库房添加，维护；库位添加（名称，标识，序号段，描述）等数据，维护。</w:t>
      </w:r>
    </w:p>
    <w:p w14:paraId="3B6C9AF7">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（二）软件要求</w:t>
      </w:r>
    </w:p>
    <w:p w14:paraId="47230107">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需供应商免费提供病案拍摄软件，功能如下：</w:t>
      </w:r>
    </w:p>
    <w:p w14:paraId="7E2444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病案加工</w:t>
      </w:r>
    </w:p>
    <w:p w14:paraId="780059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）病案加工端具备加工流程控制功能，包括绑定，派发，归还，装箱，上架。</w:t>
      </w:r>
    </w:p>
    <w:p w14:paraId="2A47BA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）支持高拍仪拍摄和高速扫描仪扫描两种模式。</w:t>
      </w:r>
    </w:p>
    <w:p w14:paraId="2662C5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）系统拍摄过程中应能够预览拍摄效果。</w:t>
      </w:r>
    </w:p>
    <w:p w14:paraId="1B8081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）拍摄过程中能够对所拍图片进行编辑修改，包括校准，旋转，截取，涂擦，去黑边等操作。</w:t>
      </w:r>
    </w:p>
    <w:p w14:paraId="2516F4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）系统拍摄过程中可以随时维护系统分类（支持批量），删除（支持批量），并支持补拍，重拍，返修，已打印病历修改限制。</w:t>
      </w:r>
    </w:p>
    <w:p w14:paraId="29548E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）病案上传前校验必含分类，首页质控，可做病案缺失登记。</w:t>
      </w:r>
    </w:p>
    <w:p w14:paraId="56847E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eastAsia="zh-CN"/>
        </w:rPr>
        <w:t>）应支持黑白，彩色拍摄设置切换。</w:t>
      </w:r>
    </w:p>
    <w:p w14:paraId="5335A9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lang w:eastAsia="zh-CN"/>
        </w:rPr>
        <w:t>）数字化存储应为加密格式，防止被恶意复制后出现信息泄露。</w:t>
      </w:r>
    </w:p>
    <w:p w14:paraId="1686AC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lang w:eastAsia="zh-CN"/>
        </w:rPr>
        <w:t>）应支持webservice方式上传图片至服务器。</w:t>
      </w:r>
    </w:p>
    <w:p w14:paraId="2E1671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lang w:eastAsia="zh-CN"/>
        </w:rPr>
        <w:t>）使用高速扫描仪速度要求每分钟60张以上并支持双面扫描方式。</w:t>
      </w:r>
    </w:p>
    <w:p w14:paraId="174FDC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lang w:eastAsia="zh-CN"/>
        </w:rPr>
        <w:t>）在加工环节支持大屏幕显示器，支持分辨率1920*1080以上，具有所见即所得的效果。</w:t>
      </w:r>
    </w:p>
    <w:p w14:paraId="3A33C8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lang w:eastAsia="zh-CN"/>
        </w:rPr>
        <w:t>）针对特殊病案或原件损坏病历具有标记功能，形成台账并支持查询。</w:t>
      </w:r>
    </w:p>
    <w:p w14:paraId="4959BD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13</w:t>
      </w:r>
      <w:r>
        <w:rPr>
          <w:rFonts w:hint="eastAsia" w:ascii="方正仿宋_GBK" w:hAnsi="方正仿宋_GBK" w:eastAsia="方正仿宋_GBK" w:cs="方正仿宋_GBK"/>
          <w:sz w:val="32"/>
          <w:szCs w:val="32"/>
          <w:lang w:eastAsia="zh-CN"/>
        </w:rPr>
        <w:t>）支持加工端暂存一定天数数据，防止数据出现丢失，要求具备临时保存功能。</w:t>
      </w:r>
    </w:p>
    <w:p w14:paraId="342C65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14</w:t>
      </w:r>
      <w:r>
        <w:rPr>
          <w:rFonts w:hint="eastAsia" w:ascii="方正仿宋_GBK" w:hAnsi="方正仿宋_GBK" w:eastAsia="方正仿宋_GBK" w:cs="方正仿宋_GBK"/>
          <w:sz w:val="32"/>
          <w:szCs w:val="32"/>
          <w:lang w:eastAsia="zh-CN"/>
        </w:rPr>
        <w:t>）将历史病案信息录入系统，支持患者基础信息录入。</w:t>
      </w:r>
    </w:p>
    <w:p w14:paraId="132F76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病案管理</w:t>
      </w:r>
    </w:p>
    <w:p w14:paraId="2C6578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）具有完善的审核机制，可对病例内容进行整体，单独图片的审核，病案漏扫情况审核。</w:t>
      </w:r>
    </w:p>
    <w:p w14:paraId="5E6CFC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）系统具备智能自动审核机制，能够审核出质量不合格的图片包括手影，模糊，空白页，歪斜，截断，黑边。</w:t>
      </w:r>
    </w:p>
    <w:p w14:paraId="4F0875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）审核机制中应支持放大镜功能，具备图片编辑功能。</w:t>
      </w:r>
    </w:p>
    <w:p w14:paraId="66F88F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）支持对已审核病案进行抽查，复核质量。</w:t>
      </w:r>
    </w:p>
    <w:p w14:paraId="2B8090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）完整性验证机制</w:t>
      </w:r>
    </w:p>
    <w:p w14:paraId="3E07E8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必含项验证：图片拍摄提交时，根据病案首页数据逻辑提醒病案归档应包含的报告，自动启动设置的必含分类及分类的上下限验证。</w:t>
      </w:r>
    </w:p>
    <w:p w14:paraId="386AD1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）支持对拍错的病案进行整删除。</w:t>
      </w:r>
    </w:p>
    <w:p w14:paraId="7FC872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eastAsia="zh-CN"/>
        </w:rPr>
        <w:t>）支持自动检查服务器上实际存储的图像信息与数据库中记录的图像数据是否一致，不一致则被系统视为错误病案信息，且把相应的错误文件名及路径列出来。</w:t>
      </w:r>
    </w:p>
    <w:p w14:paraId="0E60F4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lang w:eastAsia="zh-CN"/>
        </w:rPr>
        <w:t>）支持病案导出（批量，单份，单页，自定义分类）。</w:t>
      </w:r>
    </w:p>
    <w:p w14:paraId="428C8C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lang w:eastAsia="zh-CN"/>
        </w:rPr>
        <w:t>）支持集智能脱敏，是指对患者的病案敏感信息进行机器打码脱敏。</w:t>
      </w:r>
    </w:p>
    <w:p w14:paraId="1DBA8A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lang w:eastAsia="zh-CN"/>
        </w:rPr>
        <w:t>）支持国家上报类导出抽查，病案按指定的顺序导出PDF文件。</w:t>
      </w:r>
    </w:p>
    <w:p w14:paraId="01E1AE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lang w:eastAsia="zh-CN"/>
        </w:rPr>
        <w:t>）支持外接身份读卡器自动读取二代身份证功能，且能够生成具有患者身份证或委托人身份证图片的电子申请单，同时支持户口簿、出生证明、保险单等材料的拍摄留存。</w:t>
      </w:r>
    </w:p>
    <w:p w14:paraId="2B0CDF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lang w:eastAsia="zh-CN"/>
        </w:rPr>
        <w:t>）病案封存：封存管理支持线上封存，解封申请，审核操作，封存，解封申请时支持拍摄相关附件。</w:t>
      </w:r>
    </w:p>
    <w:p w14:paraId="757419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报表统计</w:t>
      </w:r>
    </w:p>
    <w:p w14:paraId="5A9D8A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）支持数据查询：病案加工，未加工，图片操作，补拍病案，重拍历史，首页录入修改，特殊病案，返修历史查询，未装箱病案，条码领用查询，打印记录等记录查。</w:t>
      </w:r>
    </w:p>
    <w:p w14:paraId="3D5654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）支持报表统计：扫描，补拍，打印，审核，装箱，个人工作量，抽查问题，审核不通过，工作量核算，录入工作量报表，已交接示扫描等报表统计。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OTA2NDYyNTRmNGJmNzNjNTQ3MTg0MzkxMGU5ODAifQ=="/>
  </w:docVars>
  <w:rsids>
    <w:rsidRoot w:val="00000000"/>
    <w:rsid w:val="06E467CB"/>
    <w:rsid w:val="08252894"/>
    <w:rsid w:val="08497578"/>
    <w:rsid w:val="08E6715F"/>
    <w:rsid w:val="0C361E2B"/>
    <w:rsid w:val="129272E2"/>
    <w:rsid w:val="15C51337"/>
    <w:rsid w:val="17BE2819"/>
    <w:rsid w:val="234C4D4C"/>
    <w:rsid w:val="2F8A22CB"/>
    <w:rsid w:val="33050CB1"/>
    <w:rsid w:val="34C13497"/>
    <w:rsid w:val="38FB7E50"/>
    <w:rsid w:val="411E4006"/>
    <w:rsid w:val="461B30F2"/>
    <w:rsid w:val="4C6D3818"/>
    <w:rsid w:val="4EA55CB2"/>
    <w:rsid w:val="4F0154C8"/>
    <w:rsid w:val="55A47B68"/>
    <w:rsid w:val="5A5B5B8C"/>
    <w:rsid w:val="5BE914C6"/>
    <w:rsid w:val="5C2D039B"/>
    <w:rsid w:val="5DEA03AA"/>
    <w:rsid w:val="61AC7C83"/>
    <w:rsid w:val="65FF7C61"/>
    <w:rsid w:val="67ED7BE0"/>
    <w:rsid w:val="6DAA1011"/>
    <w:rsid w:val="76C71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首行缩进"/>
    <w:basedOn w:val="3"/>
    <w:next w:val="1"/>
    <w:qFormat/>
    <w:uiPriority w:val="99"/>
    <w:pPr>
      <w:spacing w:line="360" w:lineRule="auto"/>
      <w:ind w:firstLine="480" w:firstLineChars="200"/>
    </w:pPr>
    <w:rPr>
      <w:rFonts w:ascii="宋体" w:hAnsi="宋体" w:cs="宋体"/>
      <w:kern w:val="0"/>
      <w:sz w:val="24"/>
    </w:rPr>
  </w:style>
  <w:style w:type="paragraph" w:customStyle="1" w:styleId="3">
    <w:name w:val="正文 New New New New New New"/>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Normal (Web)"/>
    <w:qFormat/>
    <w:uiPriority w:val="0"/>
    <w:pPr>
      <w:widowControl/>
      <w:spacing w:before="100" w:beforeAutospacing="1" w:after="100" w:afterAutospacing="1" w:line="283" w:lineRule="atLeast"/>
      <w:jc w:val="left"/>
    </w:pPr>
    <w:rPr>
      <w:rFonts w:hint="eastAsia" w:ascii="宋体" w:hAnsi="宋体" w:eastAsia="宋体" w:cs="Times New Roman"/>
      <w:color w:val="000000"/>
      <w:kern w:val="0"/>
      <w:sz w:val="19"/>
      <w:szCs w:val="19"/>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15"/>
    <w:basedOn w:val="7"/>
    <w:autoRedefine/>
    <w:qFormat/>
    <w:uiPriority w:val="0"/>
    <w:rPr>
      <w:rFonts w:hint="default" w:ascii="Times New Roman" w:hAnsi="Times New Roman" w:eastAsia="宋体" w:cs="宋体"/>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1608</Words>
  <Characters>1665</Characters>
  <Lines>0</Lines>
  <Paragraphs>0</Paragraphs>
  <TotalTime>5</TotalTime>
  <ScaleCrop>false</ScaleCrop>
  <LinksUpToDate>false</LinksUpToDate>
  <CharactersWithSpaces>1665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2023-11-07T01:03:00Z</dcterms:created>
  <dc:creator>Administrator</dc:creator>
  <cp:lastModifiedBy>刘洋</cp:lastModifiedBy>
  <cp:lastPrinted>2025-02-28T00:48:35Z</cp:lastPrinted>
  <dcterms:modified xsi:type="dcterms:W3CDTF">2025-02-28T00:48:37Z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3632E32BF9394ABE8B9382493BD0AED2_12</vt:lpwstr>
  </property>
  <property fmtid="{D5CDD505-2E9C-101B-9397-08002B2CF9AE}" pid="4" name="KSOTemplateDocerSaveRecord">
    <vt:lpwstr>eyJoZGlkIjoiY2NhOTkxY2NmZGI3N2ZlNDZiMzJhNGM4MzFlM2I5NDUiLCJ1c2VySWQiOiIxNjI2NTQ3ODY2In0=</vt:lpwstr>
  </property>
</Properties>
</file>